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5B" w:rsidRPr="00C04260" w:rsidRDefault="0076485B" w:rsidP="000469A5">
      <w:pPr>
        <w:spacing w:after="0" w:line="240" w:lineRule="auto"/>
        <w:rPr>
          <w:rFonts w:cs="Arial"/>
          <w:sz w:val="22"/>
        </w:rPr>
      </w:pPr>
    </w:p>
    <w:p w:rsidR="0076485B" w:rsidRDefault="0076485B" w:rsidP="000469A5">
      <w:pPr>
        <w:spacing w:after="0" w:line="240" w:lineRule="auto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BPV</w:t>
      </w:r>
      <w:r w:rsidR="00C04260">
        <w:rPr>
          <w:rFonts w:cs="Arial"/>
          <w:b/>
          <w:sz w:val="22"/>
        </w:rPr>
        <w:t>-</w:t>
      </w:r>
      <w:r w:rsidRPr="00C04260">
        <w:rPr>
          <w:rFonts w:cs="Arial"/>
          <w:b/>
          <w:sz w:val="22"/>
        </w:rPr>
        <w:t>oefenopdracht B1-K1-W2 Ondersteunt de cliënt bij persoonlijke verzorging</w:t>
      </w:r>
    </w:p>
    <w:p w:rsidR="00C04260" w:rsidRPr="00C04260" w:rsidRDefault="00C04260" w:rsidP="000469A5">
      <w:pPr>
        <w:spacing w:after="0" w:line="240" w:lineRule="auto"/>
        <w:rPr>
          <w:rFonts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6F2" w:rsidRPr="00C04260" w:rsidTr="005226F2">
        <w:tc>
          <w:tcPr>
            <w:tcW w:w="9062" w:type="dxa"/>
          </w:tcPr>
          <w:p w:rsidR="005226F2" w:rsidRPr="00C04260" w:rsidRDefault="005226F2" w:rsidP="000469A5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2"/>
              </w:rPr>
            </w:pPr>
            <w:r w:rsidRPr="00C04260">
              <w:rPr>
                <w:rFonts w:cs="Arial"/>
                <w:b/>
                <w:i/>
                <w:iCs/>
                <w:sz w:val="22"/>
              </w:rPr>
              <w:t>Omschrijving</w:t>
            </w:r>
          </w:p>
          <w:p w:rsidR="000469A5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 xml:space="preserve">De beroepskracht maatschappelijke zorg ondersteunt de cliënt bij het realiseren van doelen ten aanzien van de persoonlijke lichamelijke verzorging, toiletgang, mobiliteit en het slaap/waakritme. </w:t>
            </w:r>
          </w:p>
          <w:p w:rsidR="000469A5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 xml:space="preserve">Ze zorgt er voor dat de cliënt zo veel mogelijk zelf de regie kan voeren en naastbetrokkenen zo veel mogelijk zelf kunnen doen en vult waar nodig aan. </w:t>
            </w:r>
          </w:p>
          <w:p w:rsidR="000469A5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 xml:space="preserve">Ze sluit hierbij aan bij de eigen kracht, mogelijkheden en beleving van de cliënt en naastbetrokkenen. </w:t>
            </w:r>
          </w:p>
          <w:p w:rsidR="000469A5" w:rsidRPr="00C04260" w:rsidRDefault="005226F2" w:rsidP="00B61777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Ze ondersteunt het optimaal lichamelijk en geestelijk welbevinden van de cliënt door gebruik te maken van aangepaste</w:t>
            </w:r>
            <w:r w:rsidR="00970109" w:rsidRPr="00C04260">
              <w:rPr>
                <w:rFonts w:cs="Arial"/>
                <w:sz w:val="22"/>
              </w:rPr>
              <w:t xml:space="preserve"> </w:t>
            </w:r>
            <w:r w:rsidRPr="00C04260">
              <w:rPr>
                <w:rFonts w:cs="Arial"/>
                <w:sz w:val="22"/>
              </w:rPr>
              <w:t xml:space="preserve">materialen en ruimten. Ze werkt aan het onderling vertrouwen en biedt de cliënt </w:t>
            </w:r>
            <w:r w:rsidR="00014801" w:rsidRPr="00C04260">
              <w:rPr>
                <w:rFonts w:cs="Arial"/>
                <w:sz w:val="22"/>
              </w:rPr>
              <w:t xml:space="preserve">de mogelijkheid om persoonlijke </w:t>
            </w:r>
            <w:r w:rsidRPr="00C04260">
              <w:rPr>
                <w:rFonts w:cs="Arial"/>
                <w:sz w:val="22"/>
              </w:rPr>
              <w:t xml:space="preserve">en/of intieme vraagstukken te bespreken. </w:t>
            </w:r>
          </w:p>
          <w:p w:rsidR="000469A5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Ze toont voorbeeldgedrag en b</w:t>
            </w:r>
            <w:r w:rsidR="00014801" w:rsidRPr="00C04260">
              <w:rPr>
                <w:rFonts w:cs="Arial"/>
                <w:sz w:val="22"/>
              </w:rPr>
              <w:t xml:space="preserve">iedt de cliënt mogelijkheden om </w:t>
            </w:r>
            <w:r w:rsidRPr="00C04260">
              <w:rPr>
                <w:rFonts w:cs="Arial"/>
                <w:sz w:val="22"/>
              </w:rPr>
              <w:t xml:space="preserve">vaardigheden te leren. </w:t>
            </w:r>
          </w:p>
          <w:p w:rsidR="005226F2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Ze is er alert op dat gedrag veroorzaakt kan worden door fysieke problemen of ongemakken.</w:t>
            </w:r>
          </w:p>
          <w:p w:rsidR="000469A5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Zij observeert en signaleert veranderingen in gedrag en gezondheid, beredeneert vervolgens welke volgend</w:t>
            </w:r>
            <w:r w:rsidR="00014801" w:rsidRPr="00C04260">
              <w:rPr>
                <w:rFonts w:cs="Arial"/>
                <w:sz w:val="22"/>
              </w:rPr>
              <w:t xml:space="preserve">e </w:t>
            </w:r>
            <w:r w:rsidRPr="00C04260">
              <w:rPr>
                <w:rFonts w:cs="Arial"/>
                <w:sz w:val="22"/>
              </w:rPr>
              <w:t xml:space="preserve">stappen genomen moeten worden en onderneemt de benodigde stappen. </w:t>
            </w:r>
          </w:p>
          <w:p w:rsidR="005226F2" w:rsidRPr="00C04260" w:rsidRDefault="005226F2" w:rsidP="006C4BC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Ze rapporteert bijzonderheden.</w:t>
            </w:r>
          </w:p>
          <w:p w:rsidR="000469A5" w:rsidRPr="00C04260" w:rsidRDefault="00E82BD5" w:rsidP="00E82BD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color w:val="000000"/>
                <w:sz w:val="22"/>
              </w:rPr>
              <w:t xml:space="preserve">Ze </w:t>
            </w:r>
            <w:r w:rsidR="006C4BC5" w:rsidRPr="00C04260">
              <w:rPr>
                <w:rFonts w:cs="Arial"/>
                <w:color w:val="000000"/>
                <w:sz w:val="22"/>
              </w:rPr>
              <w:t xml:space="preserve">schakelt zo nodig andere disciplines </w:t>
            </w:r>
            <w:r w:rsidRPr="00C04260">
              <w:rPr>
                <w:rFonts w:cs="Arial"/>
                <w:color w:val="000000"/>
                <w:sz w:val="22"/>
              </w:rPr>
              <w:t>in (niveau 4).</w:t>
            </w:r>
          </w:p>
          <w:p w:rsidR="00E82BD5" w:rsidRPr="00C04260" w:rsidRDefault="00E82BD5" w:rsidP="000469A5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2"/>
              </w:rPr>
            </w:pPr>
          </w:p>
          <w:p w:rsidR="005226F2" w:rsidRPr="00C04260" w:rsidRDefault="005226F2" w:rsidP="000469A5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2"/>
              </w:rPr>
            </w:pPr>
            <w:r w:rsidRPr="00C04260">
              <w:rPr>
                <w:rFonts w:cs="Arial"/>
                <w:b/>
                <w:i/>
                <w:iCs/>
                <w:sz w:val="22"/>
              </w:rPr>
              <w:t>Resultaat</w:t>
            </w:r>
          </w:p>
          <w:p w:rsidR="005226F2" w:rsidRPr="00C04260" w:rsidRDefault="005226F2" w:rsidP="000469A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De cliënt en naastbetrokkenen zijn respectvol benaderd en hebben passende</w:t>
            </w:r>
            <w:r w:rsidR="00014801" w:rsidRPr="00C04260">
              <w:rPr>
                <w:rFonts w:cs="Arial"/>
                <w:sz w:val="22"/>
              </w:rPr>
              <w:t xml:space="preserve"> ondersteuning ontvangen bij de </w:t>
            </w:r>
            <w:r w:rsidRPr="00C04260">
              <w:rPr>
                <w:rFonts w:cs="Arial"/>
                <w:sz w:val="22"/>
              </w:rPr>
              <w:t>persoonlijke verzorging.</w:t>
            </w:r>
          </w:p>
          <w:p w:rsidR="000469A5" w:rsidRPr="00C04260" w:rsidRDefault="000469A5" w:rsidP="000469A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5226F2" w:rsidRPr="00C04260" w:rsidRDefault="005226F2" w:rsidP="000469A5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2"/>
              </w:rPr>
            </w:pPr>
            <w:r w:rsidRPr="00C04260">
              <w:rPr>
                <w:rFonts w:cs="Arial"/>
                <w:b/>
                <w:i/>
                <w:iCs/>
                <w:sz w:val="22"/>
              </w:rPr>
              <w:t>Gedrag</w:t>
            </w:r>
          </w:p>
          <w:p w:rsidR="005226F2" w:rsidRPr="00C04260" w:rsidRDefault="005226F2" w:rsidP="000469A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De beroepskracht maatschappelijke zorg:</w:t>
            </w:r>
          </w:p>
          <w:p w:rsidR="005226F2" w:rsidRPr="00C04260" w:rsidRDefault="005226F2" w:rsidP="00E82BD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creëert adequaat mogelijkheden voor de cliënt om zich op het gebied van persoon</w:t>
            </w:r>
            <w:r w:rsidR="00014801" w:rsidRPr="00C04260">
              <w:rPr>
                <w:rFonts w:cs="Arial"/>
                <w:sz w:val="22"/>
              </w:rPr>
              <w:t xml:space="preserve">lijke verzorging te ontwikkelen </w:t>
            </w:r>
            <w:r w:rsidR="00970109" w:rsidRPr="00C04260">
              <w:rPr>
                <w:rFonts w:cs="Arial"/>
                <w:sz w:val="22"/>
              </w:rPr>
              <w:t>en doelen te bereiken.</w:t>
            </w:r>
          </w:p>
          <w:p w:rsidR="005226F2" w:rsidRPr="00C04260" w:rsidRDefault="005226F2" w:rsidP="00E82BD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toont begrip voor de mening en gevoelens van de cliënt ten aanzien van zijn ui</w:t>
            </w:r>
            <w:r w:rsidR="00970109" w:rsidRPr="00C04260">
              <w:rPr>
                <w:rFonts w:cs="Arial"/>
                <w:sz w:val="22"/>
              </w:rPr>
              <w:t>terlijk en persoonlijke hygiëne.</w:t>
            </w:r>
          </w:p>
          <w:p w:rsidR="005226F2" w:rsidRPr="00C04260" w:rsidRDefault="005226F2" w:rsidP="00E82BD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gaat tijdens de persoonlijke verzorging discreet om met de priv</w:t>
            </w:r>
            <w:r w:rsidR="00970109" w:rsidRPr="00C04260">
              <w:rPr>
                <w:rFonts w:cs="Arial"/>
                <w:sz w:val="22"/>
              </w:rPr>
              <w:t>acy van de cliënt.</w:t>
            </w:r>
          </w:p>
          <w:p w:rsidR="00E82BD5" w:rsidRPr="00C04260" w:rsidRDefault="005226F2" w:rsidP="00E82BD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voert de benodigde handelingen snel en accuraat uit volgens ergonomische voorschriften.</w:t>
            </w:r>
          </w:p>
          <w:p w:rsidR="00E82BD5" w:rsidRPr="00C04260" w:rsidRDefault="006C4BC5" w:rsidP="00E82BD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eastAsia="Times New Roman" w:cs="Arial"/>
                <w:sz w:val="22"/>
                <w:lang w:eastAsia="nl-NL"/>
              </w:rPr>
              <w:t>daagt, indien mogelijk, de cliënt uit om zelf met oplossingen te komen of (</w:t>
            </w:r>
            <w:proofErr w:type="spellStart"/>
            <w:r w:rsidRPr="00C04260">
              <w:rPr>
                <w:rFonts w:eastAsia="Times New Roman" w:cs="Arial"/>
                <w:sz w:val="22"/>
                <w:lang w:eastAsia="nl-NL"/>
              </w:rPr>
              <w:t>gedrags</w:t>
            </w:r>
            <w:proofErr w:type="spellEnd"/>
            <w:r w:rsidRPr="00C04260">
              <w:rPr>
                <w:rFonts w:eastAsia="Times New Roman" w:cs="Arial"/>
                <w:sz w:val="22"/>
                <w:lang w:eastAsia="nl-NL"/>
              </w:rPr>
              <w:t>)alternatieven</w:t>
            </w:r>
            <w:r w:rsidR="00E82BD5" w:rsidRPr="00C04260">
              <w:rPr>
                <w:rFonts w:eastAsia="Times New Roman" w:cs="Arial"/>
                <w:sz w:val="22"/>
                <w:lang w:eastAsia="nl-NL"/>
              </w:rPr>
              <w:t xml:space="preserve"> uit te proberen (niveau 4).</w:t>
            </w:r>
          </w:p>
          <w:p w:rsidR="006C4BC5" w:rsidRPr="00C04260" w:rsidRDefault="006C4BC5" w:rsidP="00E82BD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04260">
              <w:rPr>
                <w:rFonts w:eastAsia="Times New Roman" w:cs="Arial"/>
                <w:sz w:val="22"/>
                <w:lang w:eastAsia="nl-NL"/>
              </w:rPr>
              <w:t xml:space="preserve">motiveert naastbetrokkenen </w:t>
            </w:r>
            <w:r w:rsidR="00E82BD5" w:rsidRPr="00C04260">
              <w:rPr>
                <w:rFonts w:eastAsia="Times New Roman" w:cs="Arial"/>
                <w:sz w:val="22"/>
                <w:lang w:eastAsia="nl-NL"/>
              </w:rPr>
              <w:t>d</w:t>
            </w:r>
            <w:r w:rsidRPr="00C04260">
              <w:rPr>
                <w:rFonts w:eastAsia="Times New Roman" w:cs="Arial"/>
                <w:sz w:val="22"/>
                <w:lang w:eastAsia="nl-NL"/>
              </w:rPr>
              <w:t>oelbewust tot haalbare activiteiten</w:t>
            </w:r>
            <w:r w:rsidR="00E82BD5" w:rsidRPr="00C04260">
              <w:rPr>
                <w:rFonts w:eastAsia="Times New Roman" w:cs="Arial"/>
                <w:sz w:val="22"/>
                <w:lang w:eastAsia="nl-NL"/>
              </w:rPr>
              <w:t xml:space="preserve"> (niveau 4)</w:t>
            </w:r>
            <w:r w:rsidRPr="00C04260">
              <w:rPr>
                <w:rFonts w:eastAsia="Times New Roman" w:cs="Arial"/>
                <w:sz w:val="22"/>
                <w:lang w:eastAsia="nl-NL"/>
              </w:rPr>
              <w:t xml:space="preserve">. </w:t>
            </w:r>
          </w:p>
          <w:p w:rsidR="005226F2" w:rsidRPr="00C04260" w:rsidRDefault="005226F2" w:rsidP="000469A5">
            <w:pPr>
              <w:rPr>
                <w:rFonts w:cs="Arial"/>
                <w:b/>
                <w:sz w:val="22"/>
              </w:rPr>
            </w:pPr>
          </w:p>
        </w:tc>
      </w:tr>
    </w:tbl>
    <w:p w:rsidR="005226F2" w:rsidRPr="00C04260" w:rsidRDefault="005226F2" w:rsidP="000469A5">
      <w:pPr>
        <w:spacing w:after="0" w:line="240" w:lineRule="auto"/>
        <w:rPr>
          <w:rFonts w:cs="Arial"/>
          <w:sz w:val="22"/>
        </w:rPr>
      </w:pPr>
    </w:p>
    <w:p w:rsidR="00970109" w:rsidRPr="00C04260" w:rsidRDefault="00970109" w:rsidP="000469A5">
      <w:pPr>
        <w:pStyle w:val="Geenafstand"/>
        <w:rPr>
          <w:rFonts w:cs="Arial"/>
          <w:sz w:val="22"/>
        </w:rPr>
      </w:pPr>
    </w:p>
    <w:p w:rsidR="00C04260" w:rsidRDefault="00C04260">
      <w:pPr>
        <w:rPr>
          <w:rFonts w:cs="Arial"/>
          <w:b/>
          <w:sz w:val="22"/>
        </w:rPr>
      </w:pPr>
    </w:p>
    <w:p w:rsidR="007A1CC8" w:rsidRDefault="007A1CC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970109" w:rsidRPr="00C04260" w:rsidRDefault="001170A0" w:rsidP="00970109">
      <w:pPr>
        <w:pStyle w:val="Geenafstand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De opdracht</w:t>
      </w:r>
    </w:p>
    <w:p w:rsidR="00970109" w:rsidRPr="00C04260" w:rsidRDefault="00970109" w:rsidP="00970109">
      <w:pPr>
        <w:pStyle w:val="Geenafstand"/>
        <w:rPr>
          <w:rFonts w:cs="Arial"/>
          <w:sz w:val="22"/>
        </w:rPr>
      </w:pPr>
    </w:p>
    <w:p w:rsidR="00970109" w:rsidRPr="00C04260" w:rsidRDefault="00970109" w:rsidP="00970109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Leerdoel:</w:t>
      </w:r>
    </w:p>
    <w:p w:rsidR="007563E5" w:rsidRPr="00C04260" w:rsidRDefault="007563E5" w:rsidP="007563E5">
      <w:pPr>
        <w:autoSpaceDE w:val="0"/>
        <w:autoSpaceDN w:val="0"/>
        <w:adjustRightInd w:val="0"/>
        <w:rPr>
          <w:rFonts w:cs="Arial"/>
          <w:sz w:val="22"/>
        </w:rPr>
      </w:pPr>
      <w:r w:rsidRPr="00C04260">
        <w:rPr>
          <w:rFonts w:cs="Arial"/>
          <w:sz w:val="22"/>
        </w:rPr>
        <w:t xml:space="preserve">De beroepskracht maatschappelijke zorg ondersteunt de cliënt bij het realiseren van doelen ten aanzien van de persoonlijke lichamelijke verzorging, toiletgang, mobiliteit en het slaap/waakritme. </w:t>
      </w:r>
    </w:p>
    <w:p w:rsidR="001170A0" w:rsidRDefault="001170A0" w:rsidP="00970109">
      <w:pPr>
        <w:pStyle w:val="Geenafstand"/>
        <w:rPr>
          <w:rFonts w:cs="Arial"/>
          <w:b/>
          <w:sz w:val="22"/>
        </w:rPr>
      </w:pPr>
    </w:p>
    <w:p w:rsidR="00970109" w:rsidRPr="00C04260" w:rsidRDefault="00970109" w:rsidP="00970109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 xml:space="preserve">Resultaat: </w:t>
      </w:r>
    </w:p>
    <w:p w:rsidR="007563E5" w:rsidRPr="00C04260" w:rsidRDefault="007563E5" w:rsidP="007563E5">
      <w:pPr>
        <w:autoSpaceDE w:val="0"/>
        <w:autoSpaceDN w:val="0"/>
        <w:adjustRightInd w:val="0"/>
        <w:rPr>
          <w:rFonts w:cs="Arial"/>
          <w:sz w:val="22"/>
        </w:rPr>
      </w:pPr>
      <w:r w:rsidRPr="00C04260">
        <w:rPr>
          <w:rFonts w:cs="Arial"/>
          <w:sz w:val="22"/>
        </w:rPr>
        <w:t>De cliënt en naastbetrokkenen zijn respectvol benaderd en hebben passende ondersteuning ontvangen bij de persoonlijke verzorging.</w:t>
      </w:r>
    </w:p>
    <w:p w:rsidR="00C04260" w:rsidRDefault="00C04260" w:rsidP="000469A5">
      <w:pPr>
        <w:pStyle w:val="Geenafstand"/>
        <w:rPr>
          <w:rFonts w:cs="Arial"/>
          <w:b/>
          <w:sz w:val="22"/>
        </w:rPr>
      </w:pPr>
    </w:p>
    <w:p w:rsidR="00CF2D39" w:rsidRPr="00C04260" w:rsidRDefault="00CF2D39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1</w:t>
      </w:r>
      <w:r w:rsidR="0098664F" w:rsidRPr="00C04260">
        <w:rPr>
          <w:rFonts w:cs="Arial"/>
          <w:b/>
          <w:sz w:val="22"/>
        </w:rPr>
        <w:t>: Voorbereiding</w:t>
      </w:r>
    </w:p>
    <w:p w:rsidR="006B2B19" w:rsidRPr="00C04260" w:rsidRDefault="006B2B19" w:rsidP="000469A5">
      <w:pPr>
        <w:pStyle w:val="Geenafstand"/>
        <w:rPr>
          <w:rFonts w:cs="Arial"/>
          <w:sz w:val="22"/>
        </w:rPr>
      </w:pPr>
      <w:r w:rsidRPr="00C04260">
        <w:rPr>
          <w:rFonts w:cs="Arial"/>
          <w:sz w:val="22"/>
        </w:rPr>
        <w:t xml:space="preserve">Bespreek samen met je begeleider welke cliënt geschikt is om deze opdracht mee uit te voeren. </w:t>
      </w:r>
    </w:p>
    <w:p w:rsidR="00CF2D39" w:rsidRPr="00C04260" w:rsidRDefault="00CF2D39" w:rsidP="000469A5">
      <w:pPr>
        <w:pStyle w:val="Geenafstand"/>
        <w:rPr>
          <w:rFonts w:cs="Arial"/>
          <w:sz w:val="22"/>
        </w:rPr>
      </w:pPr>
    </w:p>
    <w:p w:rsidR="001170A0" w:rsidRDefault="001170A0" w:rsidP="000469A5">
      <w:pPr>
        <w:pStyle w:val="Geenafstand"/>
        <w:rPr>
          <w:rFonts w:cs="Arial"/>
          <w:b/>
          <w:sz w:val="22"/>
        </w:rPr>
      </w:pPr>
    </w:p>
    <w:p w:rsidR="006B2B19" w:rsidRPr="00C04260" w:rsidRDefault="006B2B19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2</w:t>
      </w:r>
      <w:r w:rsidR="0098664F" w:rsidRPr="00C04260">
        <w:rPr>
          <w:rFonts w:cs="Arial"/>
          <w:b/>
          <w:sz w:val="22"/>
        </w:rPr>
        <w:t>: Activiteit kiezen</w:t>
      </w:r>
    </w:p>
    <w:p w:rsidR="008B6559" w:rsidRPr="00C04260" w:rsidRDefault="00F37910" w:rsidP="008B6559">
      <w:pPr>
        <w:pStyle w:val="Geenafstand"/>
        <w:numPr>
          <w:ilvl w:val="0"/>
          <w:numId w:val="7"/>
        </w:numPr>
        <w:rPr>
          <w:rFonts w:cs="Arial"/>
          <w:sz w:val="22"/>
        </w:rPr>
      </w:pPr>
      <w:r w:rsidRPr="00C04260">
        <w:rPr>
          <w:rFonts w:cs="Arial"/>
          <w:sz w:val="22"/>
        </w:rPr>
        <w:t>Bespreek samen met je begeleider welke activiteit op het gebied van persoonlijke verzorging je gaat uitvoeren.</w:t>
      </w:r>
      <w:r w:rsidR="002046A1" w:rsidRPr="00C04260">
        <w:rPr>
          <w:rFonts w:cs="Arial"/>
          <w:sz w:val="22"/>
        </w:rPr>
        <w:t xml:space="preserve"> Onderzoek wat er bijvoorbeeld in het ondersteuningsplan beschreven staat over dit onderwerp. </w:t>
      </w:r>
    </w:p>
    <w:p w:rsidR="006B2B19" w:rsidRPr="00C04260" w:rsidRDefault="002046A1" w:rsidP="008B6559">
      <w:pPr>
        <w:pStyle w:val="Geenafstand"/>
        <w:numPr>
          <w:ilvl w:val="0"/>
          <w:numId w:val="7"/>
        </w:numPr>
        <w:rPr>
          <w:rFonts w:cs="Arial"/>
          <w:sz w:val="22"/>
        </w:rPr>
      </w:pPr>
      <w:r w:rsidRPr="00C04260">
        <w:rPr>
          <w:rFonts w:cs="Arial"/>
          <w:sz w:val="22"/>
        </w:rPr>
        <w:t>Bespreek wat aandachtspunten zijn.</w:t>
      </w:r>
    </w:p>
    <w:p w:rsidR="009217E6" w:rsidRPr="00C04260" w:rsidRDefault="009217E6" w:rsidP="000469A5">
      <w:pPr>
        <w:pStyle w:val="Geenafstand"/>
        <w:rPr>
          <w:rFonts w:cs="Arial"/>
          <w:sz w:val="22"/>
        </w:rPr>
      </w:pPr>
    </w:p>
    <w:p w:rsidR="001170A0" w:rsidRDefault="001170A0" w:rsidP="000469A5">
      <w:pPr>
        <w:pStyle w:val="Geenafstand"/>
        <w:rPr>
          <w:rFonts w:cs="Arial"/>
          <w:b/>
          <w:sz w:val="22"/>
        </w:rPr>
      </w:pPr>
    </w:p>
    <w:p w:rsidR="009217E6" w:rsidRPr="00C04260" w:rsidRDefault="009217E6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3</w:t>
      </w:r>
      <w:r w:rsidR="0098664F" w:rsidRPr="00C04260">
        <w:rPr>
          <w:rFonts w:cs="Arial"/>
          <w:b/>
          <w:sz w:val="22"/>
        </w:rPr>
        <w:t>: Afstemmen</w:t>
      </w:r>
    </w:p>
    <w:p w:rsidR="008B6559" w:rsidRPr="00C04260" w:rsidRDefault="009217E6" w:rsidP="008B6559">
      <w:pPr>
        <w:pStyle w:val="Geenafstand"/>
        <w:numPr>
          <w:ilvl w:val="0"/>
          <w:numId w:val="6"/>
        </w:numPr>
        <w:rPr>
          <w:rFonts w:cs="Arial"/>
          <w:sz w:val="22"/>
        </w:rPr>
      </w:pPr>
      <w:r w:rsidRPr="00C04260">
        <w:rPr>
          <w:rFonts w:cs="Arial"/>
          <w:sz w:val="22"/>
        </w:rPr>
        <w:t xml:space="preserve">Bespreek de activiteit voor met de cliënt. Als dit niet mogelijk is bespreek je het voor met de persoonlijk begeleider van deze cliënt. </w:t>
      </w:r>
    </w:p>
    <w:p w:rsidR="008B6559" w:rsidRPr="00C04260" w:rsidRDefault="009217E6" w:rsidP="008B6559">
      <w:pPr>
        <w:pStyle w:val="Geenafstand"/>
        <w:numPr>
          <w:ilvl w:val="0"/>
          <w:numId w:val="6"/>
        </w:numPr>
        <w:rPr>
          <w:rFonts w:cs="Arial"/>
          <w:sz w:val="22"/>
        </w:rPr>
      </w:pPr>
      <w:r w:rsidRPr="00C04260">
        <w:rPr>
          <w:rFonts w:cs="Arial"/>
          <w:sz w:val="22"/>
        </w:rPr>
        <w:t>Onderzoek in dit gesprek wat de mening en gevoelens van de cliënt zijn ten aanzien van persoonlijke verzorging</w:t>
      </w:r>
      <w:r w:rsidR="0098664F" w:rsidRPr="00C04260">
        <w:rPr>
          <w:rFonts w:cs="Arial"/>
          <w:sz w:val="22"/>
        </w:rPr>
        <w:t>, p</w:t>
      </w:r>
      <w:r w:rsidR="00083E7D" w:rsidRPr="00C04260">
        <w:rPr>
          <w:rFonts w:cs="Arial"/>
          <w:sz w:val="22"/>
        </w:rPr>
        <w:t>rivacy</w:t>
      </w:r>
      <w:r w:rsidR="008B6559" w:rsidRPr="00C04260">
        <w:rPr>
          <w:rFonts w:cs="Arial"/>
          <w:sz w:val="22"/>
        </w:rPr>
        <w:t>.</w:t>
      </w:r>
    </w:p>
    <w:p w:rsidR="008B6559" w:rsidRPr="00C04260" w:rsidRDefault="008B6559" w:rsidP="008B6559">
      <w:pPr>
        <w:pStyle w:val="Geenafstand"/>
        <w:numPr>
          <w:ilvl w:val="0"/>
          <w:numId w:val="6"/>
        </w:numPr>
        <w:rPr>
          <w:rFonts w:cs="Arial"/>
          <w:sz w:val="22"/>
        </w:rPr>
      </w:pPr>
      <w:r w:rsidRPr="00C04260">
        <w:rPr>
          <w:rFonts w:cs="Arial"/>
          <w:sz w:val="22"/>
        </w:rPr>
        <w:t xml:space="preserve">Onderzoek </w:t>
      </w:r>
      <w:r w:rsidR="00083E7D" w:rsidRPr="00C04260">
        <w:rPr>
          <w:rFonts w:cs="Arial"/>
          <w:sz w:val="22"/>
        </w:rPr>
        <w:t>w</w:t>
      </w:r>
      <w:r w:rsidR="009217E6" w:rsidRPr="00C04260">
        <w:rPr>
          <w:rFonts w:cs="Arial"/>
          <w:sz w:val="22"/>
        </w:rPr>
        <w:t xml:space="preserve">at de cliënt zelf kan en wat hij nodig heeft aan ondersteuning. </w:t>
      </w:r>
    </w:p>
    <w:p w:rsidR="007541B0" w:rsidRPr="00C04260" w:rsidRDefault="007541B0" w:rsidP="008B6559">
      <w:pPr>
        <w:pStyle w:val="Geenafstand"/>
        <w:numPr>
          <w:ilvl w:val="0"/>
          <w:numId w:val="6"/>
        </w:numPr>
        <w:rPr>
          <w:rFonts w:cs="Arial"/>
          <w:sz w:val="22"/>
        </w:rPr>
      </w:pPr>
      <w:r w:rsidRPr="00C04260">
        <w:rPr>
          <w:rFonts w:cs="Arial"/>
          <w:sz w:val="22"/>
        </w:rPr>
        <w:t>Zorg ervoor dat je begeleider kan observeren.</w:t>
      </w:r>
    </w:p>
    <w:p w:rsidR="002046A1" w:rsidRPr="00C04260" w:rsidRDefault="002046A1" w:rsidP="000469A5">
      <w:pPr>
        <w:pStyle w:val="Geenafstand"/>
        <w:rPr>
          <w:rFonts w:cs="Arial"/>
          <w:sz w:val="22"/>
        </w:rPr>
      </w:pPr>
    </w:p>
    <w:p w:rsidR="001170A0" w:rsidRDefault="001170A0" w:rsidP="000469A5">
      <w:pPr>
        <w:pStyle w:val="Geenafstand"/>
        <w:rPr>
          <w:rFonts w:cs="Arial"/>
          <w:b/>
          <w:sz w:val="22"/>
        </w:rPr>
      </w:pPr>
    </w:p>
    <w:p w:rsidR="002046A1" w:rsidRPr="00C04260" w:rsidRDefault="002046A1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4</w:t>
      </w:r>
      <w:r w:rsidR="0098664F" w:rsidRPr="00C04260">
        <w:rPr>
          <w:rFonts w:cs="Arial"/>
          <w:b/>
          <w:sz w:val="22"/>
        </w:rPr>
        <w:t>:</w:t>
      </w:r>
      <w:r w:rsidR="00CC6F09" w:rsidRPr="00C04260">
        <w:rPr>
          <w:rFonts w:cs="Arial"/>
          <w:b/>
          <w:sz w:val="22"/>
        </w:rPr>
        <w:t xml:space="preserve"> Werkwijze</w:t>
      </w:r>
    </w:p>
    <w:p w:rsidR="008B6559" w:rsidRPr="00C04260" w:rsidRDefault="002046A1" w:rsidP="008B6559">
      <w:pPr>
        <w:pStyle w:val="Geenafstand"/>
        <w:numPr>
          <w:ilvl w:val="0"/>
          <w:numId w:val="8"/>
        </w:numPr>
        <w:rPr>
          <w:rFonts w:cs="Arial"/>
          <w:sz w:val="22"/>
        </w:rPr>
      </w:pPr>
      <w:r w:rsidRPr="00C04260">
        <w:rPr>
          <w:rFonts w:cs="Arial"/>
          <w:sz w:val="22"/>
        </w:rPr>
        <w:t xml:space="preserve">Zoek het protocol of werkwijze op van de handeling die jij (samen) met je </w:t>
      </w:r>
      <w:r w:rsidR="00274EF1" w:rsidRPr="00C04260">
        <w:rPr>
          <w:rFonts w:cs="Arial"/>
          <w:sz w:val="22"/>
        </w:rPr>
        <w:t>cliënt</w:t>
      </w:r>
      <w:r w:rsidRPr="00C04260">
        <w:rPr>
          <w:rFonts w:cs="Arial"/>
          <w:sz w:val="22"/>
        </w:rPr>
        <w:t xml:space="preserve"> gaat uitvoeren. Bestudeer deze. </w:t>
      </w:r>
    </w:p>
    <w:p w:rsidR="002046A1" w:rsidRPr="00C04260" w:rsidRDefault="002046A1" w:rsidP="008B6559">
      <w:pPr>
        <w:pStyle w:val="Geenafstand"/>
        <w:numPr>
          <w:ilvl w:val="0"/>
          <w:numId w:val="8"/>
        </w:numPr>
        <w:rPr>
          <w:rFonts w:cs="Arial"/>
          <w:sz w:val="22"/>
        </w:rPr>
      </w:pPr>
      <w:r w:rsidRPr="00C04260">
        <w:rPr>
          <w:rFonts w:cs="Arial"/>
          <w:sz w:val="22"/>
        </w:rPr>
        <w:t>Onderzoek hoe jij ergonomisch te werk kunt gaan.</w:t>
      </w:r>
    </w:p>
    <w:p w:rsidR="002046A1" w:rsidRPr="00C04260" w:rsidRDefault="002046A1" w:rsidP="000469A5">
      <w:pPr>
        <w:pStyle w:val="Geenafstand"/>
        <w:rPr>
          <w:rFonts w:cs="Arial"/>
          <w:sz w:val="22"/>
        </w:rPr>
      </w:pPr>
    </w:p>
    <w:p w:rsidR="001170A0" w:rsidRDefault="001170A0" w:rsidP="000469A5">
      <w:pPr>
        <w:pStyle w:val="Geenafstand"/>
        <w:rPr>
          <w:rFonts w:cs="Arial"/>
          <w:b/>
          <w:sz w:val="22"/>
        </w:rPr>
      </w:pPr>
    </w:p>
    <w:p w:rsidR="002046A1" w:rsidRPr="00C04260" w:rsidRDefault="002046A1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5</w:t>
      </w:r>
      <w:r w:rsidR="00CC6F09" w:rsidRPr="00C04260">
        <w:rPr>
          <w:rFonts w:cs="Arial"/>
          <w:b/>
          <w:sz w:val="22"/>
        </w:rPr>
        <w:t>: Uitvoering</w:t>
      </w:r>
    </w:p>
    <w:p w:rsidR="0030111D" w:rsidRPr="00C04260" w:rsidRDefault="002046A1" w:rsidP="0030111D">
      <w:pPr>
        <w:pStyle w:val="Geenafstand"/>
        <w:numPr>
          <w:ilvl w:val="0"/>
          <w:numId w:val="9"/>
        </w:numPr>
        <w:rPr>
          <w:rFonts w:cs="Arial"/>
          <w:sz w:val="22"/>
        </w:rPr>
      </w:pPr>
      <w:r w:rsidRPr="00C04260">
        <w:rPr>
          <w:rFonts w:cs="Arial"/>
          <w:sz w:val="22"/>
        </w:rPr>
        <w:t xml:space="preserve">Ondersteun de </w:t>
      </w:r>
      <w:r w:rsidR="00274EF1" w:rsidRPr="00C04260">
        <w:rPr>
          <w:rFonts w:cs="Arial"/>
          <w:sz w:val="22"/>
        </w:rPr>
        <w:t>cliënt</w:t>
      </w:r>
      <w:r w:rsidRPr="00C04260">
        <w:rPr>
          <w:rFonts w:cs="Arial"/>
          <w:sz w:val="22"/>
        </w:rPr>
        <w:t xml:space="preserve"> tijdens de handeling op het gebied van persoonlijke verzorging. </w:t>
      </w:r>
    </w:p>
    <w:p w:rsidR="002046A1" w:rsidRPr="00C04260" w:rsidRDefault="002046A1" w:rsidP="0030111D">
      <w:pPr>
        <w:pStyle w:val="Geenafstand"/>
        <w:numPr>
          <w:ilvl w:val="0"/>
          <w:numId w:val="9"/>
        </w:numPr>
        <w:rPr>
          <w:rFonts w:cs="Arial"/>
          <w:sz w:val="22"/>
        </w:rPr>
      </w:pPr>
      <w:r w:rsidRPr="00C04260">
        <w:rPr>
          <w:rFonts w:cs="Arial"/>
          <w:sz w:val="22"/>
        </w:rPr>
        <w:t>Zorg ervoor dat je begeleider kan observeren.</w:t>
      </w:r>
    </w:p>
    <w:p w:rsidR="00274EF1" w:rsidRPr="00C04260" w:rsidRDefault="00274EF1" w:rsidP="000469A5">
      <w:pPr>
        <w:pStyle w:val="Geenafstand"/>
        <w:rPr>
          <w:rFonts w:cs="Arial"/>
          <w:sz w:val="22"/>
        </w:rPr>
      </w:pPr>
    </w:p>
    <w:p w:rsidR="001170A0" w:rsidRDefault="001170A0" w:rsidP="000469A5">
      <w:pPr>
        <w:pStyle w:val="Geenafstand"/>
        <w:rPr>
          <w:rFonts w:cs="Arial"/>
          <w:b/>
          <w:sz w:val="22"/>
        </w:rPr>
      </w:pPr>
    </w:p>
    <w:p w:rsidR="00083E7D" w:rsidRPr="00C04260" w:rsidRDefault="00083E7D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6</w:t>
      </w:r>
      <w:r w:rsidR="00CC6F09" w:rsidRPr="00C04260">
        <w:rPr>
          <w:rFonts w:cs="Arial"/>
          <w:b/>
          <w:sz w:val="22"/>
        </w:rPr>
        <w:t>: Rapportage</w:t>
      </w:r>
    </w:p>
    <w:p w:rsidR="00083E7D" w:rsidRPr="00C04260" w:rsidRDefault="00C51B3E" w:rsidP="000469A5">
      <w:pPr>
        <w:pStyle w:val="Geenafstand"/>
        <w:rPr>
          <w:rFonts w:cs="Arial"/>
          <w:sz w:val="22"/>
        </w:rPr>
      </w:pPr>
      <w:r w:rsidRPr="00C04260">
        <w:rPr>
          <w:rFonts w:cs="Arial"/>
          <w:sz w:val="22"/>
        </w:rPr>
        <w:t>Rapporteer in het dossier van de cliënt hoe de ondersteuning is verlopen</w:t>
      </w:r>
      <w:r w:rsidR="007541B0" w:rsidRPr="00C04260">
        <w:rPr>
          <w:rFonts w:cs="Arial"/>
          <w:sz w:val="22"/>
        </w:rPr>
        <w:t>.</w:t>
      </w:r>
    </w:p>
    <w:p w:rsidR="00083E7D" w:rsidRPr="00C04260" w:rsidRDefault="00083E7D" w:rsidP="000469A5">
      <w:pPr>
        <w:pStyle w:val="Geenafstand"/>
        <w:rPr>
          <w:rFonts w:cs="Arial"/>
          <w:sz w:val="22"/>
        </w:rPr>
      </w:pPr>
    </w:p>
    <w:p w:rsidR="001170A0" w:rsidRDefault="001170A0" w:rsidP="000469A5">
      <w:pPr>
        <w:pStyle w:val="Geenafstand"/>
        <w:rPr>
          <w:rFonts w:cs="Arial"/>
          <w:b/>
          <w:sz w:val="22"/>
        </w:rPr>
      </w:pPr>
    </w:p>
    <w:p w:rsidR="00274EF1" w:rsidRPr="00C04260" w:rsidRDefault="00083E7D" w:rsidP="000469A5">
      <w:pPr>
        <w:pStyle w:val="Geenafstand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Stap 7</w:t>
      </w:r>
      <w:r w:rsidR="00CC6F09" w:rsidRPr="00C04260">
        <w:rPr>
          <w:rFonts w:cs="Arial"/>
          <w:b/>
          <w:sz w:val="22"/>
        </w:rPr>
        <w:t>: Verantwoordingsverslag</w:t>
      </w:r>
    </w:p>
    <w:p w:rsidR="00274EF1" w:rsidRPr="00C04260" w:rsidRDefault="00274EF1" w:rsidP="000469A5">
      <w:pPr>
        <w:pStyle w:val="Geenafstand"/>
        <w:rPr>
          <w:rFonts w:cs="Arial"/>
          <w:sz w:val="22"/>
        </w:rPr>
      </w:pPr>
      <w:r w:rsidRPr="00C04260">
        <w:rPr>
          <w:rFonts w:cs="Arial"/>
          <w:sz w:val="22"/>
        </w:rPr>
        <w:t>Schrijf een verantwoordingsverslag over de handeling die je hebt uitgevoerd. Gebruik hierbi</w:t>
      </w:r>
      <w:r w:rsidR="00CC6F09" w:rsidRPr="00C04260">
        <w:rPr>
          <w:rFonts w:cs="Arial"/>
          <w:sz w:val="22"/>
        </w:rPr>
        <w:t>j het format dat is bijgeleverd.</w:t>
      </w:r>
    </w:p>
    <w:p w:rsidR="00274EF1" w:rsidRPr="00C04260" w:rsidRDefault="00274EF1" w:rsidP="000469A5">
      <w:pPr>
        <w:pStyle w:val="Geenafstand"/>
        <w:rPr>
          <w:rFonts w:cs="Arial"/>
          <w:sz w:val="22"/>
        </w:rPr>
      </w:pPr>
    </w:p>
    <w:p w:rsidR="00A75382" w:rsidRPr="00C04260" w:rsidRDefault="00A75382" w:rsidP="00A75382">
      <w:pPr>
        <w:spacing w:after="0" w:line="240" w:lineRule="auto"/>
        <w:rPr>
          <w:rFonts w:cs="Arial"/>
          <w:sz w:val="22"/>
        </w:rPr>
      </w:pPr>
      <w:r w:rsidRPr="00C04260">
        <w:rPr>
          <w:rFonts w:cs="Arial"/>
          <w:sz w:val="22"/>
        </w:rPr>
        <w:lastRenderedPageBreak/>
        <w:t>Kijk terug op alle opdrachten die je hebt gemaakt voor dit werkproces en beantwoord de volgende vragen:</w:t>
      </w:r>
    </w:p>
    <w:p w:rsidR="00A75382" w:rsidRPr="00C04260" w:rsidRDefault="00A75382" w:rsidP="007A1CC8">
      <w:pPr>
        <w:pStyle w:val="Lijstalinea"/>
        <w:numPr>
          <w:ilvl w:val="0"/>
          <w:numId w:val="15"/>
        </w:numPr>
        <w:spacing w:after="0" w:line="240" w:lineRule="auto"/>
        <w:rPr>
          <w:rFonts w:cs="Arial"/>
          <w:sz w:val="22"/>
        </w:rPr>
      </w:pPr>
      <w:r w:rsidRPr="00C04260">
        <w:rPr>
          <w:rFonts w:cs="Arial"/>
          <w:sz w:val="22"/>
        </w:rPr>
        <w:t>Ben ik goed voorbereid om het examen te gaan doen?</w:t>
      </w:r>
    </w:p>
    <w:p w:rsidR="00A75382" w:rsidRPr="00C04260" w:rsidRDefault="00A75382" w:rsidP="007A1CC8">
      <w:pPr>
        <w:pStyle w:val="Lijstalinea"/>
        <w:numPr>
          <w:ilvl w:val="0"/>
          <w:numId w:val="15"/>
        </w:numPr>
        <w:spacing w:after="0" w:line="240" w:lineRule="auto"/>
        <w:rPr>
          <w:rFonts w:cs="Arial"/>
          <w:sz w:val="22"/>
        </w:rPr>
      </w:pPr>
      <w:r w:rsidRPr="00C04260">
        <w:rPr>
          <w:rFonts w:cs="Arial"/>
          <w:sz w:val="22"/>
        </w:rPr>
        <w:t>Wat neem ik mee ter voorbereiding op mijn examen?</w:t>
      </w:r>
    </w:p>
    <w:p w:rsidR="00A75382" w:rsidRPr="00C04260" w:rsidRDefault="00A75382" w:rsidP="00A75382">
      <w:pPr>
        <w:spacing w:after="0" w:line="240" w:lineRule="auto"/>
        <w:rPr>
          <w:rFonts w:cs="Arial"/>
          <w:b/>
          <w:sz w:val="22"/>
        </w:rPr>
      </w:pPr>
    </w:p>
    <w:p w:rsidR="001170A0" w:rsidRDefault="001170A0" w:rsidP="005205F7">
      <w:pPr>
        <w:spacing w:after="0" w:line="240" w:lineRule="auto"/>
        <w:rPr>
          <w:rFonts w:cs="Arial"/>
          <w:b/>
          <w:sz w:val="22"/>
        </w:rPr>
      </w:pPr>
    </w:p>
    <w:p w:rsidR="005205F7" w:rsidRPr="00C04260" w:rsidRDefault="005205F7" w:rsidP="005205F7">
      <w:pPr>
        <w:spacing w:after="0" w:line="240" w:lineRule="auto"/>
        <w:rPr>
          <w:rFonts w:cs="Arial"/>
          <w:b/>
          <w:sz w:val="22"/>
        </w:rPr>
      </w:pPr>
      <w:r w:rsidRPr="00C04260">
        <w:rPr>
          <w:rFonts w:cs="Arial"/>
          <w:b/>
          <w:sz w:val="22"/>
        </w:rPr>
        <w:t>Beoordeling</w:t>
      </w:r>
    </w:p>
    <w:p w:rsidR="005205F7" w:rsidRPr="00C04260" w:rsidRDefault="005205F7" w:rsidP="005205F7">
      <w:pPr>
        <w:spacing w:after="0" w:line="240" w:lineRule="auto"/>
        <w:rPr>
          <w:rFonts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71"/>
        <w:gridCol w:w="4691"/>
      </w:tblGrid>
      <w:tr w:rsidR="005205F7" w:rsidRPr="00C04260" w:rsidTr="00B8294C">
        <w:tc>
          <w:tcPr>
            <w:tcW w:w="6997" w:type="dxa"/>
          </w:tcPr>
          <w:p w:rsidR="005205F7" w:rsidRPr="00C04260" w:rsidRDefault="005205F7" w:rsidP="00B8294C">
            <w:pPr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Praktijkbegeleider</w:t>
            </w:r>
          </w:p>
        </w:tc>
        <w:tc>
          <w:tcPr>
            <w:tcW w:w="6997" w:type="dxa"/>
          </w:tcPr>
          <w:p w:rsidR="00B72FE3" w:rsidRPr="00C04260" w:rsidRDefault="00B72FE3" w:rsidP="00B72FE3">
            <w:pPr>
              <w:pStyle w:val="Geenafstand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Gedragsobservaties</w:t>
            </w:r>
          </w:p>
          <w:p w:rsidR="00C04260" w:rsidRPr="00C04260" w:rsidRDefault="00C04260" w:rsidP="00C04260">
            <w:pPr>
              <w:pStyle w:val="Geenafstand"/>
              <w:rPr>
                <w:rFonts w:cs="Arial"/>
                <w:sz w:val="22"/>
              </w:rPr>
            </w:pPr>
            <w:bookmarkStart w:id="0" w:name="_GoBack"/>
            <w:bookmarkEnd w:id="0"/>
            <w:r w:rsidRPr="00C04260">
              <w:rPr>
                <w:rFonts w:cs="Arial"/>
                <w:sz w:val="22"/>
              </w:rPr>
              <w:t>Rapportage</w:t>
            </w:r>
          </w:p>
          <w:p w:rsidR="005205F7" w:rsidRPr="00C04260" w:rsidRDefault="005205F7" w:rsidP="00C04260">
            <w:pPr>
              <w:rPr>
                <w:rFonts w:cs="Arial"/>
                <w:sz w:val="22"/>
              </w:rPr>
            </w:pPr>
          </w:p>
        </w:tc>
      </w:tr>
      <w:tr w:rsidR="005205F7" w:rsidRPr="00C04260" w:rsidTr="00B8294C">
        <w:tc>
          <w:tcPr>
            <w:tcW w:w="6997" w:type="dxa"/>
          </w:tcPr>
          <w:p w:rsidR="005205F7" w:rsidRPr="00C04260" w:rsidRDefault="005205F7" w:rsidP="00B8294C">
            <w:pPr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LOB’er</w:t>
            </w:r>
          </w:p>
        </w:tc>
        <w:tc>
          <w:tcPr>
            <w:tcW w:w="6997" w:type="dxa"/>
          </w:tcPr>
          <w:p w:rsidR="00B72FE3" w:rsidRPr="00C04260" w:rsidRDefault="00B72FE3" w:rsidP="00B72FE3">
            <w:pPr>
              <w:pStyle w:val="Geenafstand"/>
              <w:rPr>
                <w:rFonts w:cs="Arial"/>
                <w:sz w:val="22"/>
              </w:rPr>
            </w:pPr>
            <w:r w:rsidRPr="00C04260">
              <w:rPr>
                <w:rFonts w:cs="Arial"/>
                <w:sz w:val="22"/>
              </w:rPr>
              <w:t>Verantwoordingsverslag volgens format</w:t>
            </w:r>
          </w:p>
          <w:p w:rsidR="005205F7" w:rsidRPr="00C04260" w:rsidRDefault="005205F7" w:rsidP="00B72FE3">
            <w:pPr>
              <w:rPr>
                <w:rFonts w:cs="Arial"/>
                <w:sz w:val="22"/>
              </w:rPr>
            </w:pPr>
          </w:p>
        </w:tc>
      </w:tr>
    </w:tbl>
    <w:p w:rsidR="005205F7" w:rsidRPr="00C04260" w:rsidRDefault="005205F7" w:rsidP="005205F7">
      <w:pPr>
        <w:spacing w:after="0" w:line="240" w:lineRule="auto"/>
        <w:rPr>
          <w:rFonts w:cs="Arial"/>
          <w:sz w:val="22"/>
        </w:rPr>
      </w:pPr>
    </w:p>
    <w:p w:rsidR="005205F7" w:rsidRPr="00C04260" w:rsidRDefault="005205F7" w:rsidP="005205F7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543F06" w:rsidRPr="00C04260" w:rsidRDefault="00543F06" w:rsidP="00543F06">
      <w:pPr>
        <w:pStyle w:val="Geenafstand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274EF1" w:rsidRPr="00C04260" w:rsidRDefault="00274EF1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F2D39" w:rsidRPr="00C04260" w:rsidRDefault="00CF2D39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p w:rsidR="00C51B3E" w:rsidRPr="00C04260" w:rsidRDefault="00C51B3E" w:rsidP="000469A5">
      <w:pPr>
        <w:spacing w:after="0" w:line="240" w:lineRule="auto"/>
        <w:rPr>
          <w:rFonts w:cs="Arial"/>
          <w:sz w:val="22"/>
        </w:rPr>
      </w:pPr>
    </w:p>
    <w:sectPr w:rsidR="00C51B3E" w:rsidRPr="00C042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D6" w:rsidRDefault="008310D6" w:rsidP="00880261">
      <w:pPr>
        <w:spacing w:after="0" w:line="240" w:lineRule="auto"/>
      </w:pPr>
      <w:r>
        <w:separator/>
      </w:r>
    </w:p>
  </w:endnote>
  <w:endnote w:type="continuationSeparator" w:id="0">
    <w:p w:rsidR="008310D6" w:rsidRDefault="008310D6" w:rsidP="0088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628878"/>
      <w:docPartObj>
        <w:docPartGallery w:val="Page Numbers (Bottom of Page)"/>
        <w:docPartUnique/>
      </w:docPartObj>
    </w:sdtPr>
    <w:sdtEndPr/>
    <w:sdtContent>
      <w:p w:rsidR="00C04260" w:rsidRDefault="00C0426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C8">
          <w:rPr>
            <w:noProof/>
          </w:rPr>
          <w:t>3</w:t>
        </w:r>
        <w:r>
          <w:fldChar w:fldCharType="end"/>
        </w:r>
      </w:p>
    </w:sdtContent>
  </w:sdt>
  <w:p w:rsidR="00C04260" w:rsidRDefault="00C042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D6" w:rsidRDefault="008310D6" w:rsidP="00880261">
      <w:pPr>
        <w:spacing w:after="0" w:line="240" w:lineRule="auto"/>
      </w:pPr>
      <w:r>
        <w:separator/>
      </w:r>
    </w:p>
  </w:footnote>
  <w:footnote w:type="continuationSeparator" w:id="0">
    <w:p w:rsidR="008310D6" w:rsidRDefault="008310D6" w:rsidP="0088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61" w:rsidRDefault="00880261" w:rsidP="0088026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3DD4AA3">
          <wp:extent cx="804545" cy="4692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368"/>
    <w:multiLevelType w:val="hybridMultilevel"/>
    <w:tmpl w:val="E50A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6C1"/>
    <w:multiLevelType w:val="hybridMultilevel"/>
    <w:tmpl w:val="B14E70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D0811"/>
    <w:multiLevelType w:val="hybridMultilevel"/>
    <w:tmpl w:val="360E2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54C2"/>
    <w:multiLevelType w:val="hybridMultilevel"/>
    <w:tmpl w:val="CA76A1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026F"/>
    <w:multiLevelType w:val="hybridMultilevel"/>
    <w:tmpl w:val="38741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7352"/>
    <w:multiLevelType w:val="multilevel"/>
    <w:tmpl w:val="E514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B4F19"/>
    <w:multiLevelType w:val="hybridMultilevel"/>
    <w:tmpl w:val="4D0A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12C"/>
    <w:multiLevelType w:val="hybridMultilevel"/>
    <w:tmpl w:val="D2D0F4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05E"/>
    <w:multiLevelType w:val="hybridMultilevel"/>
    <w:tmpl w:val="C8BC7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6894"/>
    <w:multiLevelType w:val="hybridMultilevel"/>
    <w:tmpl w:val="AA5AB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37B7D"/>
    <w:multiLevelType w:val="hybridMultilevel"/>
    <w:tmpl w:val="78B66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3727D"/>
    <w:multiLevelType w:val="hybridMultilevel"/>
    <w:tmpl w:val="CA76A1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606A7"/>
    <w:multiLevelType w:val="hybridMultilevel"/>
    <w:tmpl w:val="E45E6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0DAF"/>
    <w:multiLevelType w:val="hybridMultilevel"/>
    <w:tmpl w:val="6AE65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17066"/>
    <w:multiLevelType w:val="hybridMultilevel"/>
    <w:tmpl w:val="7FE27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5B"/>
    <w:rsid w:val="00014801"/>
    <w:rsid w:val="000174A0"/>
    <w:rsid w:val="00040B58"/>
    <w:rsid w:val="000469A5"/>
    <w:rsid w:val="00083E7D"/>
    <w:rsid w:val="000F2DCA"/>
    <w:rsid w:val="00102DFB"/>
    <w:rsid w:val="00110204"/>
    <w:rsid w:val="001170A0"/>
    <w:rsid w:val="001A6C02"/>
    <w:rsid w:val="002046A1"/>
    <w:rsid w:val="00274EF1"/>
    <w:rsid w:val="0030111D"/>
    <w:rsid w:val="00357203"/>
    <w:rsid w:val="00490794"/>
    <w:rsid w:val="004B765E"/>
    <w:rsid w:val="005205F7"/>
    <w:rsid w:val="005226F2"/>
    <w:rsid w:val="0054368E"/>
    <w:rsid w:val="00543F06"/>
    <w:rsid w:val="0058252B"/>
    <w:rsid w:val="005B1D96"/>
    <w:rsid w:val="006529B0"/>
    <w:rsid w:val="00653562"/>
    <w:rsid w:val="006827C0"/>
    <w:rsid w:val="006B2891"/>
    <w:rsid w:val="006B2B19"/>
    <w:rsid w:val="006C4BC5"/>
    <w:rsid w:val="006C6638"/>
    <w:rsid w:val="006D6214"/>
    <w:rsid w:val="006F555A"/>
    <w:rsid w:val="0075236B"/>
    <w:rsid w:val="007541B0"/>
    <w:rsid w:val="007563E5"/>
    <w:rsid w:val="0076485B"/>
    <w:rsid w:val="007A1CC8"/>
    <w:rsid w:val="008310D6"/>
    <w:rsid w:val="0086525C"/>
    <w:rsid w:val="00880261"/>
    <w:rsid w:val="008B6559"/>
    <w:rsid w:val="008F6383"/>
    <w:rsid w:val="009217E6"/>
    <w:rsid w:val="009256A7"/>
    <w:rsid w:val="00970109"/>
    <w:rsid w:val="0098664F"/>
    <w:rsid w:val="009D3ADA"/>
    <w:rsid w:val="009E6677"/>
    <w:rsid w:val="00A75382"/>
    <w:rsid w:val="00B72FE3"/>
    <w:rsid w:val="00BA461F"/>
    <w:rsid w:val="00C04260"/>
    <w:rsid w:val="00C51B3E"/>
    <w:rsid w:val="00C935DB"/>
    <w:rsid w:val="00CC6F09"/>
    <w:rsid w:val="00CF2D39"/>
    <w:rsid w:val="00D45610"/>
    <w:rsid w:val="00DA7012"/>
    <w:rsid w:val="00DF2A2E"/>
    <w:rsid w:val="00DF6D29"/>
    <w:rsid w:val="00E019B1"/>
    <w:rsid w:val="00E82BD5"/>
    <w:rsid w:val="00E9694C"/>
    <w:rsid w:val="00F37910"/>
    <w:rsid w:val="00F70876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CABB3-FF4C-442F-B11B-D4D9CFB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368E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61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8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61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52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F2D39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9E6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7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Latour - van Hensbergen</dc:creator>
  <cp:keywords/>
  <dc:description/>
  <cp:lastModifiedBy>Esther Gouweloos</cp:lastModifiedBy>
  <cp:revision>13</cp:revision>
  <dcterms:created xsi:type="dcterms:W3CDTF">2019-01-10T12:20:00Z</dcterms:created>
  <dcterms:modified xsi:type="dcterms:W3CDTF">2019-01-13T09:42:00Z</dcterms:modified>
</cp:coreProperties>
</file>